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69F59CDC"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E51237">
        <w:rPr>
          <w:rFonts w:ascii="Arial" w:eastAsia="Times New Roman" w:hAnsi="Arial" w:cs="Arial"/>
          <w:bCs/>
        </w:rPr>
        <w:t xml:space="preserve"> </w:t>
      </w:r>
      <w:r w:rsidR="00ED3925">
        <w:rPr>
          <w:rFonts w:ascii="Arial" w:eastAsia="Times New Roman" w:hAnsi="Arial" w:cs="Arial"/>
          <w:bCs/>
        </w:rPr>
        <w:t>(our contrib</w:t>
      </w:r>
      <w:r w:rsidR="007273C6">
        <w:rPr>
          <w:rFonts w:ascii="Arial" w:eastAsia="Times New Roman" w:hAnsi="Arial" w:cs="Arial"/>
          <w:bCs/>
        </w:rPr>
        <w:t>utor this morning is Tony Wilson)</w:t>
      </w:r>
      <w:bookmarkStart w:id="0" w:name="_GoBack"/>
      <w:bookmarkEnd w:id="0"/>
    </w:p>
    <w:p w14:paraId="79FACC30" w14:textId="1DA93A46" w:rsidR="0041177F" w:rsidRDefault="00277AF4" w:rsidP="006B3381">
      <w:pPr>
        <w:rPr>
          <w:rFonts w:ascii="Arial" w:eastAsia="Times New Roman" w:hAnsi="Arial" w:cs="Arial"/>
          <w:bCs/>
        </w:rPr>
      </w:pPr>
      <w:r w:rsidRPr="00277AF4">
        <w:rPr>
          <w:rFonts w:ascii="Arial" w:eastAsia="Times New Roman" w:hAnsi="Arial" w:cs="Arial"/>
          <w:b/>
          <w:bCs/>
        </w:rPr>
        <w:t xml:space="preserve">Reading: </w:t>
      </w:r>
      <w:r w:rsidR="006B3381">
        <w:rPr>
          <w:rFonts w:ascii="Arial" w:eastAsia="Times New Roman" w:hAnsi="Arial" w:cs="Arial"/>
          <w:bCs/>
        </w:rPr>
        <w:t>Psalm 23:1 – 6</w:t>
      </w:r>
    </w:p>
    <w:p w14:paraId="09036697" w14:textId="77777777" w:rsidR="006B3381" w:rsidRPr="006B3381" w:rsidRDefault="006B3381" w:rsidP="006B3381">
      <w:pPr>
        <w:rPr>
          <w:rFonts w:ascii="Arial" w:eastAsia="Times New Roman" w:hAnsi="Arial" w:cs="Arial"/>
        </w:rPr>
      </w:pPr>
      <w:r w:rsidRPr="006B3381">
        <w:rPr>
          <w:rFonts w:ascii="Arial" w:eastAsia="Times New Roman" w:hAnsi="Arial" w:cs="Arial"/>
        </w:rPr>
        <w:t>The Lord </w:t>
      </w:r>
      <w:r w:rsidRPr="006B3381">
        <w:rPr>
          <w:rFonts w:ascii="Arial" w:eastAsia="Times New Roman" w:hAnsi="Arial" w:cs="Arial"/>
          <w:i/>
          <w:iCs/>
        </w:rPr>
        <w:t>is</w:t>
      </w:r>
      <w:r w:rsidRPr="006B3381">
        <w:rPr>
          <w:rFonts w:ascii="Arial" w:eastAsia="Times New Roman" w:hAnsi="Arial" w:cs="Arial"/>
        </w:rPr>
        <w:t> my shepherd;</w:t>
      </w:r>
      <w:r w:rsidRPr="006B3381">
        <w:rPr>
          <w:rFonts w:ascii="Arial" w:eastAsia="Times New Roman" w:hAnsi="Arial" w:cs="Arial"/>
        </w:rPr>
        <w:br/>
        <w:t>I shall not </w:t>
      </w:r>
      <w:r w:rsidRPr="006B3381">
        <w:rPr>
          <w:rFonts w:ascii="Arial" w:eastAsia="Times New Roman" w:hAnsi="Arial" w:cs="Arial"/>
          <w:vertAlign w:val="superscript"/>
        </w:rPr>
        <w:t>[</w:t>
      </w:r>
      <w:hyperlink r:id="rId5" w:anchor="fen-NKJV-14237a" w:tooltip="See footnote a" w:history="1">
        <w:r w:rsidRPr="006B3381">
          <w:rPr>
            <w:rStyle w:val="Hyperlink"/>
            <w:rFonts w:ascii="Arial" w:eastAsia="Times New Roman" w:hAnsi="Arial" w:cs="Arial"/>
            <w:vertAlign w:val="superscript"/>
          </w:rPr>
          <w:t>a</w:t>
        </w:r>
      </w:hyperlink>
      <w:r w:rsidRPr="006B3381">
        <w:rPr>
          <w:rFonts w:ascii="Arial" w:eastAsia="Times New Roman" w:hAnsi="Arial" w:cs="Arial"/>
          <w:vertAlign w:val="superscript"/>
        </w:rPr>
        <w:t>]</w:t>
      </w:r>
      <w:r w:rsidRPr="006B3381">
        <w:rPr>
          <w:rFonts w:ascii="Arial" w:eastAsia="Times New Roman" w:hAnsi="Arial" w:cs="Arial"/>
        </w:rPr>
        <w:t>want.</w:t>
      </w:r>
      <w:r w:rsidRPr="006B3381">
        <w:rPr>
          <w:rFonts w:ascii="Arial" w:eastAsia="Times New Roman" w:hAnsi="Arial" w:cs="Arial"/>
        </w:rPr>
        <w:br/>
      </w:r>
      <w:r w:rsidRPr="006B3381">
        <w:rPr>
          <w:rFonts w:ascii="Arial" w:eastAsia="Times New Roman" w:hAnsi="Arial" w:cs="Arial"/>
          <w:b/>
          <w:bCs/>
          <w:vertAlign w:val="superscript"/>
        </w:rPr>
        <w:t>2 </w:t>
      </w:r>
      <w:r w:rsidRPr="006B3381">
        <w:rPr>
          <w:rFonts w:ascii="Arial" w:eastAsia="Times New Roman" w:hAnsi="Arial" w:cs="Arial"/>
        </w:rPr>
        <w:t>He makes me to lie down in </w:t>
      </w:r>
      <w:r w:rsidRPr="006B3381">
        <w:rPr>
          <w:rFonts w:ascii="Arial" w:eastAsia="Times New Roman" w:hAnsi="Arial" w:cs="Arial"/>
          <w:vertAlign w:val="superscript"/>
        </w:rPr>
        <w:t>[</w:t>
      </w:r>
      <w:hyperlink r:id="rId6" w:anchor="fen-NKJV-14238b" w:tooltip="See footnote b" w:history="1">
        <w:r w:rsidRPr="006B3381">
          <w:rPr>
            <w:rStyle w:val="Hyperlink"/>
            <w:rFonts w:ascii="Arial" w:eastAsia="Times New Roman" w:hAnsi="Arial" w:cs="Arial"/>
            <w:vertAlign w:val="superscript"/>
          </w:rPr>
          <w:t>b</w:t>
        </w:r>
      </w:hyperlink>
      <w:r w:rsidRPr="006B3381">
        <w:rPr>
          <w:rFonts w:ascii="Arial" w:eastAsia="Times New Roman" w:hAnsi="Arial" w:cs="Arial"/>
          <w:vertAlign w:val="superscript"/>
        </w:rPr>
        <w:t>]</w:t>
      </w:r>
      <w:r w:rsidRPr="006B3381">
        <w:rPr>
          <w:rFonts w:ascii="Arial" w:eastAsia="Times New Roman" w:hAnsi="Arial" w:cs="Arial"/>
        </w:rPr>
        <w:t>green pastures;</w:t>
      </w:r>
      <w:r w:rsidRPr="006B3381">
        <w:rPr>
          <w:rFonts w:ascii="Arial" w:eastAsia="Times New Roman" w:hAnsi="Arial" w:cs="Arial"/>
        </w:rPr>
        <w:br/>
        <w:t>He leads me beside the </w:t>
      </w:r>
      <w:r w:rsidRPr="006B3381">
        <w:rPr>
          <w:rFonts w:ascii="Arial" w:eastAsia="Times New Roman" w:hAnsi="Arial" w:cs="Arial"/>
          <w:vertAlign w:val="superscript"/>
        </w:rPr>
        <w:t>[</w:t>
      </w:r>
      <w:hyperlink r:id="rId7" w:anchor="fen-NKJV-14238c" w:tooltip="See footnote c" w:history="1">
        <w:r w:rsidRPr="006B3381">
          <w:rPr>
            <w:rStyle w:val="Hyperlink"/>
            <w:rFonts w:ascii="Arial" w:eastAsia="Times New Roman" w:hAnsi="Arial" w:cs="Arial"/>
            <w:vertAlign w:val="superscript"/>
          </w:rPr>
          <w:t>c</w:t>
        </w:r>
      </w:hyperlink>
      <w:r w:rsidRPr="006B3381">
        <w:rPr>
          <w:rFonts w:ascii="Arial" w:eastAsia="Times New Roman" w:hAnsi="Arial" w:cs="Arial"/>
          <w:vertAlign w:val="superscript"/>
        </w:rPr>
        <w:t>]</w:t>
      </w:r>
      <w:r w:rsidRPr="006B3381">
        <w:rPr>
          <w:rFonts w:ascii="Arial" w:eastAsia="Times New Roman" w:hAnsi="Arial" w:cs="Arial"/>
        </w:rPr>
        <w:t>still waters.</w:t>
      </w:r>
      <w:r w:rsidRPr="006B3381">
        <w:rPr>
          <w:rFonts w:ascii="Arial" w:eastAsia="Times New Roman" w:hAnsi="Arial" w:cs="Arial"/>
        </w:rPr>
        <w:br/>
      </w:r>
      <w:r w:rsidRPr="006B3381">
        <w:rPr>
          <w:rFonts w:ascii="Arial" w:eastAsia="Times New Roman" w:hAnsi="Arial" w:cs="Arial"/>
          <w:b/>
          <w:bCs/>
          <w:vertAlign w:val="superscript"/>
        </w:rPr>
        <w:t>3 </w:t>
      </w:r>
      <w:r w:rsidRPr="006B3381">
        <w:rPr>
          <w:rFonts w:ascii="Arial" w:eastAsia="Times New Roman" w:hAnsi="Arial" w:cs="Arial"/>
        </w:rPr>
        <w:t>He restores my soul;</w:t>
      </w:r>
      <w:r w:rsidRPr="006B3381">
        <w:rPr>
          <w:rFonts w:ascii="Arial" w:eastAsia="Times New Roman" w:hAnsi="Arial" w:cs="Arial"/>
        </w:rPr>
        <w:br/>
        <w:t>He leads me in the paths of righteousness</w:t>
      </w:r>
      <w:r w:rsidRPr="006B3381">
        <w:rPr>
          <w:rFonts w:ascii="Arial" w:eastAsia="Times New Roman" w:hAnsi="Arial" w:cs="Arial"/>
        </w:rPr>
        <w:br/>
        <w:t>For His name’s sake.</w:t>
      </w:r>
    </w:p>
    <w:p w14:paraId="62836A6C" w14:textId="77777777" w:rsidR="006B3381" w:rsidRPr="006B3381" w:rsidRDefault="006B3381" w:rsidP="006B3381">
      <w:pPr>
        <w:rPr>
          <w:rFonts w:ascii="Arial" w:eastAsia="Times New Roman" w:hAnsi="Arial" w:cs="Arial"/>
        </w:rPr>
      </w:pPr>
      <w:r w:rsidRPr="006B3381">
        <w:rPr>
          <w:rFonts w:ascii="Arial" w:eastAsia="Times New Roman" w:hAnsi="Arial" w:cs="Arial"/>
          <w:b/>
          <w:bCs/>
          <w:vertAlign w:val="superscript"/>
        </w:rPr>
        <w:t>4 </w:t>
      </w:r>
      <w:r w:rsidRPr="006B3381">
        <w:rPr>
          <w:rFonts w:ascii="Arial" w:eastAsia="Times New Roman" w:hAnsi="Arial" w:cs="Arial"/>
        </w:rPr>
        <w:t>Yea, though I walk through the valley of the shadow of death,</w:t>
      </w:r>
      <w:r w:rsidRPr="006B3381">
        <w:rPr>
          <w:rFonts w:ascii="Arial" w:eastAsia="Times New Roman" w:hAnsi="Arial" w:cs="Arial"/>
        </w:rPr>
        <w:br/>
        <w:t>I will fear no evil;</w:t>
      </w:r>
      <w:r w:rsidRPr="006B3381">
        <w:rPr>
          <w:rFonts w:ascii="Arial" w:eastAsia="Times New Roman" w:hAnsi="Arial" w:cs="Arial"/>
        </w:rPr>
        <w:br/>
        <w:t>For You </w:t>
      </w:r>
      <w:r w:rsidRPr="006B3381">
        <w:rPr>
          <w:rFonts w:ascii="Arial" w:eastAsia="Times New Roman" w:hAnsi="Arial" w:cs="Arial"/>
          <w:i/>
          <w:iCs/>
        </w:rPr>
        <w:t>are</w:t>
      </w:r>
      <w:r w:rsidRPr="006B3381">
        <w:rPr>
          <w:rFonts w:ascii="Arial" w:eastAsia="Times New Roman" w:hAnsi="Arial" w:cs="Arial"/>
        </w:rPr>
        <w:t> with me;</w:t>
      </w:r>
      <w:r w:rsidRPr="006B3381">
        <w:rPr>
          <w:rFonts w:ascii="Arial" w:eastAsia="Times New Roman" w:hAnsi="Arial" w:cs="Arial"/>
        </w:rPr>
        <w:br/>
        <w:t>Your rod and Your staff, they comfort me.</w:t>
      </w:r>
    </w:p>
    <w:p w14:paraId="08586211" w14:textId="6875979C" w:rsidR="006B3381" w:rsidRPr="002A7B04" w:rsidRDefault="006B3381" w:rsidP="006B3381">
      <w:pPr>
        <w:rPr>
          <w:rFonts w:ascii="Arial" w:eastAsia="Times New Roman" w:hAnsi="Arial" w:cs="Arial"/>
        </w:rPr>
      </w:pPr>
      <w:r w:rsidRPr="006B3381">
        <w:rPr>
          <w:rFonts w:ascii="Arial" w:eastAsia="Times New Roman" w:hAnsi="Arial" w:cs="Arial"/>
          <w:b/>
          <w:bCs/>
          <w:vertAlign w:val="superscript"/>
        </w:rPr>
        <w:t>5 </w:t>
      </w:r>
      <w:r w:rsidRPr="006B3381">
        <w:rPr>
          <w:rFonts w:ascii="Arial" w:eastAsia="Times New Roman" w:hAnsi="Arial" w:cs="Arial"/>
        </w:rPr>
        <w:t>You prepare a table before me in the presence of my enemies;</w:t>
      </w:r>
      <w:r w:rsidRPr="006B3381">
        <w:rPr>
          <w:rFonts w:ascii="Arial" w:eastAsia="Times New Roman" w:hAnsi="Arial" w:cs="Arial"/>
        </w:rPr>
        <w:br/>
        <w:t>You anoint my head with oil;</w:t>
      </w:r>
      <w:r w:rsidRPr="006B3381">
        <w:rPr>
          <w:rFonts w:ascii="Arial" w:eastAsia="Times New Roman" w:hAnsi="Arial" w:cs="Arial"/>
        </w:rPr>
        <w:br/>
        <w:t>My cup runs over.</w:t>
      </w:r>
      <w:r w:rsidRPr="006B3381">
        <w:rPr>
          <w:rFonts w:ascii="Arial" w:eastAsia="Times New Roman" w:hAnsi="Arial" w:cs="Arial"/>
        </w:rPr>
        <w:br/>
      </w:r>
      <w:r w:rsidRPr="006B3381">
        <w:rPr>
          <w:rFonts w:ascii="Arial" w:eastAsia="Times New Roman" w:hAnsi="Arial" w:cs="Arial"/>
          <w:b/>
          <w:bCs/>
          <w:vertAlign w:val="superscript"/>
        </w:rPr>
        <w:t>6 </w:t>
      </w:r>
      <w:r w:rsidRPr="006B3381">
        <w:rPr>
          <w:rFonts w:ascii="Arial" w:eastAsia="Times New Roman" w:hAnsi="Arial" w:cs="Arial"/>
        </w:rPr>
        <w:t>Surely goodness and mercy shall follow me</w:t>
      </w:r>
      <w:r w:rsidRPr="006B3381">
        <w:rPr>
          <w:rFonts w:ascii="Arial" w:eastAsia="Times New Roman" w:hAnsi="Arial" w:cs="Arial"/>
        </w:rPr>
        <w:br/>
        <w:t>All the days of my life;</w:t>
      </w:r>
      <w:r w:rsidRPr="006B3381">
        <w:rPr>
          <w:rFonts w:ascii="Arial" w:eastAsia="Times New Roman" w:hAnsi="Arial" w:cs="Arial"/>
        </w:rPr>
        <w:br/>
        <w:t>And I will </w:t>
      </w:r>
      <w:r w:rsidRPr="006B3381">
        <w:rPr>
          <w:rFonts w:ascii="Arial" w:eastAsia="Times New Roman" w:hAnsi="Arial" w:cs="Arial"/>
          <w:vertAlign w:val="superscript"/>
        </w:rPr>
        <w:t>[</w:t>
      </w:r>
      <w:hyperlink r:id="rId8" w:anchor="fen-NKJV-14242d" w:tooltip="See footnote d" w:history="1">
        <w:r w:rsidRPr="006B3381">
          <w:rPr>
            <w:rStyle w:val="Hyperlink"/>
            <w:rFonts w:ascii="Arial" w:eastAsia="Times New Roman" w:hAnsi="Arial" w:cs="Arial"/>
            <w:vertAlign w:val="superscript"/>
          </w:rPr>
          <w:t>d</w:t>
        </w:r>
      </w:hyperlink>
      <w:r w:rsidRPr="006B3381">
        <w:rPr>
          <w:rFonts w:ascii="Arial" w:eastAsia="Times New Roman" w:hAnsi="Arial" w:cs="Arial"/>
          <w:vertAlign w:val="superscript"/>
        </w:rPr>
        <w:t>]</w:t>
      </w:r>
      <w:r w:rsidRPr="006B3381">
        <w:rPr>
          <w:rFonts w:ascii="Arial" w:eastAsia="Times New Roman" w:hAnsi="Arial" w:cs="Arial"/>
        </w:rPr>
        <w:t>dwell in the house of the Lord</w:t>
      </w:r>
      <w:r w:rsidRPr="006B3381">
        <w:rPr>
          <w:rFonts w:ascii="Arial" w:eastAsia="Times New Roman" w:hAnsi="Arial" w:cs="Arial"/>
        </w:rPr>
        <w:br/>
      </w:r>
      <w:r w:rsidRPr="006B3381">
        <w:rPr>
          <w:rFonts w:ascii="Arial" w:eastAsia="Times New Roman" w:hAnsi="Arial" w:cs="Arial"/>
          <w:vertAlign w:val="superscript"/>
        </w:rPr>
        <w:t>[</w:t>
      </w:r>
      <w:hyperlink r:id="rId9" w:anchor="fen-NKJV-14242e" w:tooltip="See footnote e" w:history="1">
        <w:r w:rsidRPr="006B3381">
          <w:rPr>
            <w:rStyle w:val="Hyperlink"/>
            <w:rFonts w:ascii="Arial" w:eastAsia="Times New Roman" w:hAnsi="Arial" w:cs="Arial"/>
            <w:vertAlign w:val="superscript"/>
          </w:rPr>
          <w:t>e</w:t>
        </w:r>
      </w:hyperlink>
      <w:r w:rsidRPr="006B3381">
        <w:rPr>
          <w:rFonts w:ascii="Arial" w:eastAsia="Times New Roman" w:hAnsi="Arial" w:cs="Arial"/>
          <w:vertAlign w:val="superscript"/>
        </w:rPr>
        <w:t>]</w:t>
      </w:r>
      <w:r w:rsidRPr="006B3381">
        <w:rPr>
          <w:rFonts w:ascii="Arial" w:eastAsia="Times New Roman" w:hAnsi="Arial" w:cs="Arial"/>
        </w:rPr>
        <w:t>Forever.</w:t>
      </w:r>
    </w:p>
    <w:p w14:paraId="0FD66652" w14:textId="69DB0713" w:rsidR="00205EF3" w:rsidRDefault="00277AF4" w:rsidP="006B3381">
      <w:pPr>
        <w:spacing w:before="100" w:beforeAutospacing="1" w:after="100" w:afterAutospacing="1"/>
        <w:rPr>
          <w:rFonts w:ascii="Arial" w:eastAsia="Times New Roman" w:hAnsi="Arial" w:cs="Arial"/>
          <w:bCs/>
        </w:rPr>
      </w:pPr>
      <w:r w:rsidRPr="00277AF4">
        <w:rPr>
          <w:rFonts w:ascii="Arial" w:eastAsia="Times New Roman" w:hAnsi="Arial" w:cs="Arial"/>
          <w:b/>
          <w:bCs/>
        </w:rPr>
        <w:t xml:space="preserve">Reflection: </w:t>
      </w:r>
      <w:r w:rsidR="006B3381">
        <w:rPr>
          <w:rFonts w:ascii="Arial" w:eastAsia="Times New Roman" w:hAnsi="Arial" w:cs="Arial"/>
          <w:bCs/>
        </w:rPr>
        <w:t xml:space="preserve">These days, when buying a book, whether in a shop or online, it’s very likely you will find you’ve been given a bookmark to remind you of the name and address of the book dealer.  You may also be given them on many other occasions. </w:t>
      </w:r>
    </w:p>
    <w:p w14:paraId="569C0604" w14:textId="6320C333" w:rsidR="006B3381" w:rsidRDefault="006B3381" w:rsidP="006B3381">
      <w:pPr>
        <w:spacing w:before="100" w:beforeAutospacing="1" w:after="100" w:afterAutospacing="1"/>
        <w:rPr>
          <w:rFonts w:ascii="ArialMT" w:eastAsia="Times New Roman" w:hAnsi="ArialMT" w:cs="Times New Roman"/>
        </w:rPr>
      </w:pPr>
      <w:r>
        <w:rPr>
          <w:rFonts w:ascii="ArialMT" w:eastAsia="Times New Roman" w:hAnsi="ArialMT" w:cs="Times New Roman"/>
        </w:rPr>
        <w:t>Over the years I have accumulated a box full of them!  About a week ago I needed one, and took one from the box at random.  It had on it the text of Psalm 23.  I seem to remember one was given to everyone at a service in church sometime last year.</w:t>
      </w:r>
    </w:p>
    <w:p w14:paraId="7AED6E8A" w14:textId="4B1483BC" w:rsidR="006B3381" w:rsidRDefault="006B3381" w:rsidP="006B3381">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This made me reflect on the Psalm, and how relevant it is in the situation in which we now find ourselves.  It’s probably the best known and most loved of all the psalms.  It seems to suit all occasions, whether happy or sad.  It’s appropriate as much at a wedding as </w:t>
      </w:r>
      <w:r w:rsidR="00ED3925">
        <w:rPr>
          <w:rFonts w:ascii="ArialMT" w:eastAsia="Times New Roman" w:hAnsi="ArialMT" w:cs="Times New Roman"/>
        </w:rPr>
        <w:t xml:space="preserve">at a funeral.  </w:t>
      </w:r>
    </w:p>
    <w:p w14:paraId="6D0EA826" w14:textId="61D69255" w:rsidR="00ED3925" w:rsidRDefault="00ED3925" w:rsidP="006B3381">
      <w:pPr>
        <w:spacing w:before="100" w:beforeAutospacing="1" w:after="100" w:afterAutospacing="1"/>
        <w:rPr>
          <w:rFonts w:ascii="ArialMT" w:eastAsia="Times New Roman" w:hAnsi="ArialMT" w:cs="Times New Roman"/>
        </w:rPr>
      </w:pPr>
      <w:r>
        <w:rPr>
          <w:rFonts w:ascii="ArialMT" w:eastAsia="Times New Roman" w:hAnsi="ArialMT" w:cs="Times New Roman"/>
        </w:rPr>
        <w:t xml:space="preserve">It has inspired many hymn writers to re-write it in verse for use as a hymn, the best known of such versions being </w:t>
      </w:r>
      <w:proofErr w:type="spellStart"/>
      <w:r>
        <w:rPr>
          <w:rFonts w:ascii="ArialMT" w:eastAsia="Times New Roman" w:hAnsi="ArialMT" w:cs="Times New Roman"/>
        </w:rPr>
        <w:t>Crimond</w:t>
      </w:r>
      <w:proofErr w:type="spellEnd"/>
      <w:r>
        <w:rPr>
          <w:rFonts w:ascii="ArialMT" w:eastAsia="Times New Roman" w:hAnsi="ArialMT" w:cs="Times New Roman"/>
        </w:rPr>
        <w:t>.</w:t>
      </w:r>
    </w:p>
    <w:p w14:paraId="6EC8D83C" w14:textId="529759DA" w:rsidR="00ED3925" w:rsidRPr="006B3381" w:rsidRDefault="00ED3925" w:rsidP="006B3381">
      <w:pPr>
        <w:spacing w:before="100" w:beforeAutospacing="1" w:after="100" w:afterAutospacing="1"/>
        <w:rPr>
          <w:rFonts w:ascii="ArialMT" w:eastAsia="Times New Roman" w:hAnsi="ArialMT" w:cs="Times New Roman"/>
        </w:rPr>
      </w:pPr>
      <w:r>
        <w:rPr>
          <w:rFonts w:ascii="ArialMT" w:eastAsia="Times New Roman" w:hAnsi="ArialMT" w:cs="Times New Roman"/>
        </w:rPr>
        <w:t>This psalm assures us that we can rely on God even when things don’t go well, and we must walk through the darkest valley.  I found that to be so true over these recent difficult weeks.  When I’ve been feeling low, some little thing has often happened to lift my mood.  Usually it seems to be that God is at work in this way through the actions of God’s people.  As a result of their thoughtfulness I feel God restores my soul and I can lie in green pastures.  This is especially so on a lovely Spring day like today, with the sun shining through my window as I write this reflection.</w:t>
      </w:r>
    </w:p>
    <w:p w14:paraId="3E75EA82" w14:textId="3B2FCFD3" w:rsidR="00277AF4" w:rsidRPr="00514DC5" w:rsidRDefault="00277AF4" w:rsidP="00277AF4">
      <w:pPr>
        <w:spacing w:before="100" w:beforeAutospacing="1" w:after="100" w:afterAutospacing="1"/>
        <w:rPr>
          <w:rFonts w:ascii="Times New Roman" w:eastAsia="Times New Roman" w:hAnsi="Times New Roman" w:cs="Times New Roman"/>
        </w:rPr>
      </w:pPr>
      <w:r w:rsidRPr="00277AF4">
        <w:rPr>
          <w:rFonts w:ascii="Arial" w:eastAsia="Times New Roman" w:hAnsi="Arial" w:cs="Arial"/>
          <w:b/>
          <w:bCs/>
        </w:rPr>
        <w:t xml:space="preserve">Breath-Prayer for Today: </w:t>
      </w:r>
      <w:r w:rsidR="00ED3925">
        <w:rPr>
          <w:rFonts w:ascii="Arial" w:eastAsia="Times New Roman" w:hAnsi="Arial" w:cs="Arial"/>
          <w:bCs/>
        </w:rPr>
        <w:t>Lord Jesus, shine upon all who are walking through the darkest valley.  Help them to realise that you are leading them to walk beside still waters.  Restore their souls, so that in your light, they may receive hope and courage.  Amen</w:t>
      </w:r>
    </w:p>
    <w:p w14:paraId="4885E0D5" w14:textId="77777777" w:rsidR="00277AF4" w:rsidRPr="00535BEB" w:rsidRDefault="00277AF4" w:rsidP="00535BEB">
      <w:pPr>
        <w:pStyle w:val="NormalWeb"/>
        <w:rPr>
          <w:rFonts w:ascii="Arial" w:hAnsi="Arial" w:cs="Arial"/>
          <w:b/>
        </w:rPr>
      </w:pPr>
    </w:p>
    <w:p w14:paraId="478F1F7B" w14:textId="77777777" w:rsidR="00535BEB" w:rsidRDefault="00535BEB" w:rsidP="00535BEB">
      <w:pPr>
        <w:pStyle w:val="Standard"/>
        <w:rPr>
          <w:rFonts w:eastAsia="Times New Roman" w:cs="Times New Roman"/>
          <w:kern w:val="0"/>
          <w:lang w:eastAsia="en-US" w:bidi="ar-SA"/>
        </w:rPr>
      </w:pPr>
    </w:p>
    <w:p w14:paraId="121B9F33" w14:textId="366A3658" w:rsidR="00BA2484" w:rsidRPr="00BA2484" w:rsidRDefault="00BA2484" w:rsidP="00BA2484">
      <w:pPr>
        <w:spacing w:before="100" w:beforeAutospacing="1" w:after="100" w:afterAutospacing="1"/>
        <w:rPr>
          <w:rFonts w:ascii="Times New Roman" w:eastAsia="Times New Roman" w:hAnsi="Times New Roman" w:cs="Times New Roman"/>
        </w:rPr>
      </w:pPr>
    </w:p>
    <w:p w14:paraId="116E6F5A" w14:textId="1319AA31" w:rsidR="00BA2484" w:rsidRPr="009D0854" w:rsidRDefault="00BA2484" w:rsidP="00BA2484">
      <w:pPr>
        <w:spacing w:before="100" w:beforeAutospacing="1" w:after="100" w:afterAutospacing="1"/>
        <w:rPr>
          <w:rFonts w:ascii="Arial" w:eastAsia="Times New Roman" w:hAnsi="Arial" w:cs="Arial"/>
        </w:rPr>
      </w:pPr>
    </w:p>
    <w:p w14:paraId="3653044E" w14:textId="77777777" w:rsidR="00BA2484" w:rsidRDefault="00BA2484" w:rsidP="009D0854">
      <w:pPr>
        <w:rPr>
          <w:rFonts w:ascii="Arial" w:eastAsia="Times New Roman" w:hAnsi="Arial" w:cs="Arial"/>
        </w:rPr>
      </w:pPr>
    </w:p>
    <w:p w14:paraId="046DD818" w14:textId="77777777" w:rsidR="00BA2484" w:rsidRDefault="00BA2484" w:rsidP="009D0854">
      <w:pPr>
        <w:rPr>
          <w:rFonts w:ascii="Arial" w:eastAsia="Times New Roman" w:hAnsi="Arial" w:cs="Arial"/>
          <w:b/>
        </w:rPr>
      </w:pPr>
    </w:p>
    <w:p w14:paraId="14E7F4F8" w14:textId="1C61E6AE" w:rsidR="00CD6F86" w:rsidRDefault="007273C6"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00F7E"/>
    <w:rsid w:val="00030B82"/>
    <w:rsid w:val="00034DF4"/>
    <w:rsid w:val="00053DDC"/>
    <w:rsid w:val="00066CF2"/>
    <w:rsid w:val="00097B7E"/>
    <w:rsid w:val="000B4B43"/>
    <w:rsid w:val="000B69BF"/>
    <w:rsid w:val="000C4F98"/>
    <w:rsid w:val="00103212"/>
    <w:rsid w:val="001358A0"/>
    <w:rsid w:val="0016182C"/>
    <w:rsid w:val="00167389"/>
    <w:rsid w:val="00186323"/>
    <w:rsid w:val="00191A6B"/>
    <w:rsid w:val="001E17AC"/>
    <w:rsid w:val="001E7EA5"/>
    <w:rsid w:val="002015C8"/>
    <w:rsid w:val="00205EF3"/>
    <w:rsid w:val="002071C2"/>
    <w:rsid w:val="00211DF4"/>
    <w:rsid w:val="00226463"/>
    <w:rsid w:val="00234CE4"/>
    <w:rsid w:val="00277AF4"/>
    <w:rsid w:val="0028576F"/>
    <w:rsid w:val="002A7B04"/>
    <w:rsid w:val="002C2D2B"/>
    <w:rsid w:val="002F1C6F"/>
    <w:rsid w:val="00302247"/>
    <w:rsid w:val="00321AB0"/>
    <w:rsid w:val="003543D5"/>
    <w:rsid w:val="003A446B"/>
    <w:rsid w:val="003C0349"/>
    <w:rsid w:val="003D6E77"/>
    <w:rsid w:val="0041177F"/>
    <w:rsid w:val="004208F9"/>
    <w:rsid w:val="004211C9"/>
    <w:rsid w:val="00431896"/>
    <w:rsid w:val="00445353"/>
    <w:rsid w:val="00470EEC"/>
    <w:rsid w:val="00480625"/>
    <w:rsid w:val="00493631"/>
    <w:rsid w:val="004A1448"/>
    <w:rsid w:val="004A34E3"/>
    <w:rsid w:val="004C2DFA"/>
    <w:rsid w:val="004D0845"/>
    <w:rsid w:val="004D0A2E"/>
    <w:rsid w:val="004D7E40"/>
    <w:rsid w:val="004E0A17"/>
    <w:rsid w:val="004E689D"/>
    <w:rsid w:val="005121DF"/>
    <w:rsid w:val="00514DC5"/>
    <w:rsid w:val="00515213"/>
    <w:rsid w:val="00515574"/>
    <w:rsid w:val="00530EE3"/>
    <w:rsid w:val="00535BEB"/>
    <w:rsid w:val="00547F0E"/>
    <w:rsid w:val="005577B6"/>
    <w:rsid w:val="0057280F"/>
    <w:rsid w:val="0057440F"/>
    <w:rsid w:val="005814A5"/>
    <w:rsid w:val="00582343"/>
    <w:rsid w:val="0058356E"/>
    <w:rsid w:val="00596A90"/>
    <w:rsid w:val="00596C8E"/>
    <w:rsid w:val="005C3306"/>
    <w:rsid w:val="005D5839"/>
    <w:rsid w:val="005E1ECF"/>
    <w:rsid w:val="005E78A6"/>
    <w:rsid w:val="00621366"/>
    <w:rsid w:val="0064392D"/>
    <w:rsid w:val="00673AD9"/>
    <w:rsid w:val="006824FA"/>
    <w:rsid w:val="006826BB"/>
    <w:rsid w:val="006B3381"/>
    <w:rsid w:val="006B47B2"/>
    <w:rsid w:val="006C22B2"/>
    <w:rsid w:val="006D39D4"/>
    <w:rsid w:val="006D3F45"/>
    <w:rsid w:val="006F2B1F"/>
    <w:rsid w:val="007138D3"/>
    <w:rsid w:val="007273C6"/>
    <w:rsid w:val="00746C6A"/>
    <w:rsid w:val="00755E2D"/>
    <w:rsid w:val="0077533C"/>
    <w:rsid w:val="00787D48"/>
    <w:rsid w:val="007B2F7F"/>
    <w:rsid w:val="007D7A93"/>
    <w:rsid w:val="007E7264"/>
    <w:rsid w:val="007F2327"/>
    <w:rsid w:val="007F3C2B"/>
    <w:rsid w:val="00813530"/>
    <w:rsid w:val="008160EB"/>
    <w:rsid w:val="008176DA"/>
    <w:rsid w:val="00831E50"/>
    <w:rsid w:val="0083679C"/>
    <w:rsid w:val="00840C40"/>
    <w:rsid w:val="00845BB1"/>
    <w:rsid w:val="00852908"/>
    <w:rsid w:val="00854886"/>
    <w:rsid w:val="0085604A"/>
    <w:rsid w:val="00873B37"/>
    <w:rsid w:val="008819DE"/>
    <w:rsid w:val="00886065"/>
    <w:rsid w:val="00886182"/>
    <w:rsid w:val="008B2262"/>
    <w:rsid w:val="008B2CEF"/>
    <w:rsid w:val="008B41C2"/>
    <w:rsid w:val="008B4B9A"/>
    <w:rsid w:val="008B5045"/>
    <w:rsid w:val="008B7241"/>
    <w:rsid w:val="008F5446"/>
    <w:rsid w:val="00921600"/>
    <w:rsid w:val="00926E37"/>
    <w:rsid w:val="009300CC"/>
    <w:rsid w:val="00940CEC"/>
    <w:rsid w:val="00961098"/>
    <w:rsid w:val="00971794"/>
    <w:rsid w:val="00976525"/>
    <w:rsid w:val="009A668E"/>
    <w:rsid w:val="009B3BE5"/>
    <w:rsid w:val="009D0854"/>
    <w:rsid w:val="009D117F"/>
    <w:rsid w:val="009D2824"/>
    <w:rsid w:val="009E0015"/>
    <w:rsid w:val="009E54E6"/>
    <w:rsid w:val="00A14022"/>
    <w:rsid w:val="00A17BA8"/>
    <w:rsid w:val="00A332DC"/>
    <w:rsid w:val="00A44890"/>
    <w:rsid w:val="00A4555C"/>
    <w:rsid w:val="00A47723"/>
    <w:rsid w:val="00A707C2"/>
    <w:rsid w:val="00A83E41"/>
    <w:rsid w:val="00A90E55"/>
    <w:rsid w:val="00A91EAE"/>
    <w:rsid w:val="00AC102E"/>
    <w:rsid w:val="00AE305A"/>
    <w:rsid w:val="00B41CAB"/>
    <w:rsid w:val="00B435DD"/>
    <w:rsid w:val="00B460B2"/>
    <w:rsid w:val="00B51F81"/>
    <w:rsid w:val="00B53AD6"/>
    <w:rsid w:val="00B75E32"/>
    <w:rsid w:val="00B8152D"/>
    <w:rsid w:val="00B90327"/>
    <w:rsid w:val="00B905D0"/>
    <w:rsid w:val="00BA2484"/>
    <w:rsid w:val="00BC3EA7"/>
    <w:rsid w:val="00BD7EF3"/>
    <w:rsid w:val="00BE1EF9"/>
    <w:rsid w:val="00C12FE8"/>
    <w:rsid w:val="00C44F79"/>
    <w:rsid w:val="00C77EB5"/>
    <w:rsid w:val="00C81068"/>
    <w:rsid w:val="00CB3875"/>
    <w:rsid w:val="00CB6193"/>
    <w:rsid w:val="00CB7C53"/>
    <w:rsid w:val="00CD56E1"/>
    <w:rsid w:val="00D002CE"/>
    <w:rsid w:val="00D02FF4"/>
    <w:rsid w:val="00D11BC2"/>
    <w:rsid w:val="00D327EC"/>
    <w:rsid w:val="00D5339F"/>
    <w:rsid w:val="00D66D00"/>
    <w:rsid w:val="00D701FD"/>
    <w:rsid w:val="00D77D37"/>
    <w:rsid w:val="00D83185"/>
    <w:rsid w:val="00D90DD9"/>
    <w:rsid w:val="00DF22F9"/>
    <w:rsid w:val="00DF725E"/>
    <w:rsid w:val="00E131DC"/>
    <w:rsid w:val="00E26844"/>
    <w:rsid w:val="00E474C9"/>
    <w:rsid w:val="00E51237"/>
    <w:rsid w:val="00E93CDE"/>
    <w:rsid w:val="00ED3925"/>
    <w:rsid w:val="00ED473E"/>
    <w:rsid w:val="00ED4A23"/>
    <w:rsid w:val="00F110DF"/>
    <w:rsid w:val="00F13DCA"/>
    <w:rsid w:val="00F210F8"/>
    <w:rsid w:val="00F479D4"/>
    <w:rsid w:val="00F76A2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 w:type="paragraph" w:customStyle="1" w:styleId="Standard">
    <w:name w:val="Standard"/>
    <w:rsid w:val="00535BEB"/>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188303851">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17060428">
      <w:bodyDiv w:val="1"/>
      <w:marLeft w:val="0"/>
      <w:marRight w:val="0"/>
      <w:marTop w:val="0"/>
      <w:marBottom w:val="0"/>
      <w:divBdr>
        <w:top w:val="none" w:sz="0" w:space="0" w:color="auto"/>
        <w:left w:val="none" w:sz="0" w:space="0" w:color="auto"/>
        <w:bottom w:val="none" w:sz="0" w:space="0" w:color="auto"/>
        <w:right w:val="none" w:sz="0" w:space="0" w:color="auto"/>
      </w:divBdr>
    </w:div>
    <w:div w:id="225535536">
      <w:bodyDiv w:val="1"/>
      <w:marLeft w:val="0"/>
      <w:marRight w:val="0"/>
      <w:marTop w:val="0"/>
      <w:marBottom w:val="0"/>
      <w:divBdr>
        <w:top w:val="none" w:sz="0" w:space="0" w:color="auto"/>
        <w:left w:val="none" w:sz="0" w:space="0" w:color="auto"/>
        <w:bottom w:val="none" w:sz="0" w:space="0" w:color="auto"/>
        <w:right w:val="none" w:sz="0" w:space="0" w:color="auto"/>
      </w:divBdr>
    </w:div>
    <w:div w:id="259798219">
      <w:bodyDiv w:val="1"/>
      <w:marLeft w:val="0"/>
      <w:marRight w:val="0"/>
      <w:marTop w:val="0"/>
      <w:marBottom w:val="0"/>
      <w:divBdr>
        <w:top w:val="none" w:sz="0" w:space="0" w:color="auto"/>
        <w:left w:val="none" w:sz="0" w:space="0" w:color="auto"/>
        <w:bottom w:val="none" w:sz="0" w:space="0" w:color="auto"/>
        <w:right w:val="none" w:sz="0" w:space="0" w:color="auto"/>
      </w:divBdr>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378945470">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3697214">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546456856">
      <w:bodyDiv w:val="1"/>
      <w:marLeft w:val="0"/>
      <w:marRight w:val="0"/>
      <w:marTop w:val="0"/>
      <w:marBottom w:val="0"/>
      <w:divBdr>
        <w:top w:val="none" w:sz="0" w:space="0" w:color="auto"/>
        <w:left w:val="none" w:sz="0" w:space="0" w:color="auto"/>
        <w:bottom w:val="none" w:sz="0" w:space="0" w:color="auto"/>
        <w:right w:val="none" w:sz="0" w:space="0" w:color="auto"/>
      </w:divBdr>
      <w:divsChild>
        <w:div w:id="2081362842">
          <w:marLeft w:val="0"/>
          <w:marRight w:val="0"/>
          <w:marTop w:val="0"/>
          <w:marBottom w:val="0"/>
          <w:divBdr>
            <w:top w:val="none" w:sz="0" w:space="0" w:color="auto"/>
            <w:left w:val="none" w:sz="0" w:space="0" w:color="auto"/>
            <w:bottom w:val="none" w:sz="0" w:space="0" w:color="auto"/>
            <w:right w:val="none" w:sz="0" w:space="0" w:color="auto"/>
          </w:divBdr>
          <w:divsChild>
            <w:div w:id="2104642942">
              <w:marLeft w:val="0"/>
              <w:marRight w:val="0"/>
              <w:marTop w:val="0"/>
              <w:marBottom w:val="0"/>
              <w:divBdr>
                <w:top w:val="none" w:sz="0" w:space="0" w:color="auto"/>
                <w:left w:val="none" w:sz="0" w:space="0" w:color="auto"/>
                <w:bottom w:val="none" w:sz="0" w:space="0" w:color="auto"/>
                <w:right w:val="none" w:sz="0" w:space="0" w:color="auto"/>
              </w:divBdr>
              <w:divsChild>
                <w:div w:id="1832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307">
          <w:marLeft w:val="0"/>
          <w:marRight w:val="0"/>
          <w:marTop w:val="0"/>
          <w:marBottom w:val="0"/>
          <w:divBdr>
            <w:top w:val="none" w:sz="0" w:space="0" w:color="auto"/>
            <w:left w:val="none" w:sz="0" w:space="0" w:color="auto"/>
            <w:bottom w:val="none" w:sz="0" w:space="0" w:color="auto"/>
            <w:right w:val="none" w:sz="0" w:space="0" w:color="auto"/>
          </w:divBdr>
          <w:divsChild>
            <w:div w:id="1880556445">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546">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sChild>
        <w:div w:id="1028989008">
          <w:marLeft w:val="240"/>
          <w:marRight w:val="0"/>
          <w:marTop w:val="240"/>
          <w:marBottom w:val="240"/>
          <w:divBdr>
            <w:top w:val="none" w:sz="0" w:space="0" w:color="auto"/>
            <w:left w:val="none" w:sz="0" w:space="0" w:color="auto"/>
            <w:bottom w:val="none" w:sz="0" w:space="0" w:color="auto"/>
            <w:right w:val="none" w:sz="0" w:space="0" w:color="auto"/>
          </w:divBdr>
        </w:div>
        <w:div w:id="1060903277">
          <w:marLeft w:val="240"/>
          <w:marRight w:val="0"/>
          <w:marTop w:val="240"/>
          <w:marBottom w:val="240"/>
          <w:divBdr>
            <w:top w:val="none" w:sz="0" w:space="0" w:color="auto"/>
            <w:left w:val="none" w:sz="0" w:space="0" w:color="auto"/>
            <w:bottom w:val="none" w:sz="0" w:space="0" w:color="auto"/>
            <w:right w:val="none" w:sz="0" w:space="0" w:color="auto"/>
          </w:divBdr>
        </w:div>
        <w:div w:id="122232163">
          <w:marLeft w:val="240"/>
          <w:marRight w:val="0"/>
          <w:marTop w:val="240"/>
          <w:marBottom w:val="240"/>
          <w:divBdr>
            <w:top w:val="none" w:sz="0" w:space="0" w:color="auto"/>
            <w:left w:val="none" w:sz="0" w:space="0" w:color="auto"/>
            <w:bottom w:val="none" w:sz="0" w:space="0" w:color="auto"/>
            <w:right w:val="none" w:sz="0" w:space="0" w:color="auto"/>
          </w:divBdr>
        </w:div>
        <w:div w:id="2120485533">
          <w:marLeft w:val="0"/>
          <w:marRight w:val="0"/>
          <w:marTop w:val="0"/>
          <w:marBottom w:val="0"/>
          <w:divBdr>
            <w:top w:val="none" w:sz="0" w:space="0" w:color="auto"/>
            <w:left w:val="none" w:sz="0" w:space="0" w:color="auto"/>
            <w:bottom w:val="none" w:sz="0" w:space="0" w:color="auto"/>
            <w:right w:val="none" w:sz="0" w:space="0" w:color="auto"/>
          </w:divBdr>
        </w:div>
      </w:divsChild>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87608652">
      <w:bodyDiv w:val="1"/>
      <w:marLeft w:val="0"/>
      <w:marRight w:val="0"/>
      <w:marTop w:val="0"/>
      <w:marBottom w:val="0"/>
      <w:divBdr>
        <w:top w:val="none" w:sz="0" w:space="0" w:color="auto"/>
        <w:left w:val="none" w:sz="0" w:space="0" w:color="auto"/>
        <w:bottom w:val="none" w:sz="0" w:space="0" w:color="auto"/>
        <w:right w:val="none" w:sz="0" w:space="0" w:color="auto"/>
      </w:divBdr>
    </w:div>
    <w:div w:id="707149896">
      <w:bodyDiv w:val="1"/>
      <w:marLeft w:val="0"/>
      <w:marRight w:val="0"/>
      <w:marTop w:val="0"/>
      <w:marBottom w:val="0"/>
      <w:divBdr>
        <w:top w:val="none" w:sz="0" w:space="0" w:color="auto"/>
        <w:left w:val="none" w:sz="0" w:space="0" w:color="auto"/>
        <w:bottom w:val="none" w:sz="0" w:space="0" w:color="auto"/>
        <w:right w:val="none" w:sz="0" w:space="0" w:color="auto"/>
      </w:divBdr>
      <w:divsChild>
        <w:div w:id="1007097718">
          <w:marLeft w:val="0"/>
          <w:marRight w:val="0"/>
          <w:marTop w:val="0"/>
          <w:marBottom w:val="0"/>
          <w:divBdr>
            <w:top w:val="none" w:sz="0" w:space="0" w:color="auto"/>
            <w:left w:val="none" w:sz="0" w:space="0" w:color="auto"/>
            <w:bottom w:val="none" w:sz="0" w:space="0" w:color="auto"/>
            <w:right w:val="none" w:sz="0" w:space="0" w:color="auto"/>
          </w:divBdr>
          <w:divsChild>
            <w:div w:id="1293906503">
              <w:marLeft w:val="0"/>
              <w:marRight w:val="0"/>
              <w:marTop w:val="0"/>
              <w:marBottom w:val="0"/>
              <w:divBdr>
                <w:top w:val="none" w:sz="0" w:space="0" w:color="auto"/>
                <w:left w:val="none" w:sz="0" w:space="0" w:color="auto"/>
                <w:bottom w:val="none" w:sz="0" w:space="0" w:color="auto"/>
                <w:right w:val="none" w:sz="0" w:space="0" w:color="auto"/>
              </w:divBdr>
              <w:divsChild>
                <w:div w:id="15494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1531">
      <w:bodyDiv w:val="1"/>
      <w:marLeft w:val="0"/>
      <w:marRight w:val="0"/>
      <w:marTop w:val="0"/>
      <w:marBottom w:val="0"/>
      <w:divBdr>
        <w:top w:val="none" w:sz="0" w:space="0" w:color="auto"/>
        <w:left w:val="none" w:sz="0" w:space="0" w:color="auto"/>
        <w:bottom w:val="none" w:sz="0" w:space="0" w:color="auto"/>
        <w:right w:val="none" w:sz="0" w:space="0" w:color="auto"/>
      </w:divBdr>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149133100">
      <w:bodyDiv w:val="1"/>
      <w:marLeft w:val="0"/>
      <w:marRight w:val="0"/>
      <w:marTop w:val="0"/>
      <w:marBottom w:val="0"/>
      <w:divBdr>
        <w:top w:val="none" w:sz="0" w:space="0" w:color="auto"/>
        <w:left w:val="none" w:sz="0" w:space="0" w:color="auto"/>
        <w:bottom w:val="none" w:sz="0" w:space="0" w:color="auto"/>
        <w:right w:val="none" w:sz="0" w:space="0" w:color="auto"/>
      </w:divBdr>
    </w:div>
    <w:div w:id="1235122899">
      <w:bodyDiv w:val="1"/>
      <w:marLeft w:val="0"/>
      <w:marRight w:val="0"/>
      <w:marTop w:val="0"/>
      <w:marBottom w:val="0"/>
      <w:divBdr>
        <w:top w:val="none" w:sz="0" w:space="0" w:color="auto"/>
        <w:left w:val="none" w:sz="0" w:space="0" w:color="auto"/>
        <w:bottom w:val="none" w:sz="0" w:space="0" w:color="auto"/>
        <w:right w:val="none" w:sz="0" w:space="0" w:color="auto"/>
      </w:divBdr>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354647882">
      <w:bodyDiv w:val="1"/>
      <w:marLeft w:val="0"/>
      <w:marRight w:val="0"/>
      <w:marTop w:val="0"/>
      <w:marBottom w:val="0"/>
      <w:divBdr>
        <w:top w:val="none" w:sz="0" w:space="0" w:color="auto"/>
        <w:left w:val="none" w:sz="0" w:space="0" w:color="auto"/>
        <w:bottom w:val="none" w:sz="0" w:space="0" w:color="auto"/>
        <w:right w:val="none" w:sz="0" w:space="0" w:color="auto"/>
      </w:divBdr>
      <w:divsChild>
        <w:div w:id="737092382">
          <w:marLeft w:val="240"/>
          <w:marRight w:val="0"/>
          <w:marTop w:val="240"/>
          <w:marBottom w:val="240"/>
          <w:divBdr>
            <w:top w:val="none" w:sz="0" w:space="0" w:color="auto"/>
            <w:left w:val="none" w:sz="0" w:space="0" w:color="auto"/>
            <w:bottom w:val="none" w:sz="0" w:space="0" w:color="auto"/>
            <w:right w:val="none" w:sz="0" w:space="0" w:color="auto"/>
          </w:divBdr>
        </w:div>
      </w:divsChild>
    </w:div>
    <w:div w:id="1392534270">
      <w:bodyDiv w:val="1"/>
      <w:marLeft w:val="0"/>
      <w:marRight w:val="0"/>
      <w:marTop w:val="0"/>
      <w:marBottom w:val="0"/>
      <w:divBdr>
        <w:top w:val="none" w:sz="0" w:space="0" w:color="auto"/>
        <w:left w:val="none" w:sz="0" w:space="0" w:color="auto"/>
        <w:bottom w:val="none" w:sz="0" w:space="0" w:color="auto"/>
        <w:right w:val="none" w:sz="0" w:space="0" w:color="auto"/>
      </w:divBdr>
    </w:div>
    <w:div w:id="1398092176">
      <w:bodyDiv w:val="1"/>
      <w:marLeft w:val="0"/>
      <w:marRight w:val="0"/>
      <w:marTop w:val="0"/>
      <w:marBottom w:val="0"/>
      <w:divBdr>
        <w:top w:val="none" w:sz="0" w:space="0" w:color="auto"/>
        <w:left w:val="none" w:sz="0" w:space="0" w:color="auto"/>
        <w:bottom w:val="none" w:sz="0" w:space="0" w:color="auto"/>
        <w:right w:val="none" w:sz="0" w:space="0" w:color="auto"/>
      </w:divBdr>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4839673">
      <w:bodyDiv w:val="1"/>
      <w:marLeft w:val="0"/>
      <w:marRight w:val="0"/>
      <w:marTop w:val="0"/>
      <w:marBottom w:val="0"/>
      <w:divBdr>
        <w:top w:val="none" w:sz="0" w:space="0" w:color="auto"/>
        <w:left w:val="none" w:sz="0" w:space="0" w:color="auto"/>
        <w:bottom w:val="none" w:sz="0" w:space="0" w:color="auto"/>
        <w:right w:val="none" w:sz="0" w:space="0" w:color="auto"/>
      </w:divBdr>
    </w:div>
    <w:div w:id="1464736806">
      <w:bodyDiv w:val="1"/>
      <w:marLeft w:val="0"/>
      <w:marRight w:val="0"/>
      <w:marTop w:val="0"/>
      <w:marBottom w:val="0"/>
      <w:divBdr>
        <w:top w:val="none" w:sz="0" w:space="0" w:color="auto"/>
        <w:left w:val="none" w:sz="0" w:space="0" w:color="auto"/>
        <w:bottom w:val="none" w:sz="0" w:space="0" w:color="auto"/>
        <w:right w:val="none" w:sz="0" w:space="0" w:color="auto"/>
      </w:divBdr>
    </w:div>
    <w:div w:id="147202021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626765271">
      <w:bodyDiv w:val="1"/>
      <w:marLeft w:val="0"/>
      <w:marRight w:val="0"/>
      <w:marTop w:val="0"/>
      <w:marBottom w:val="0"/>
      <w:divBdr>
        <w:top w:val="none" w:sz="0" w:space="0" w:color="auto"/>
        <w:left w:val="none" w:sz="0" w:space="0" w:color="auto"/>
        <w:bottom w:val="none" w:sz="0" w:space="0" w:color="auto"/>
        <w:right w:val="none" w:sz="0" w:space="0" w:color="auto"/>
      </w:divBdr>
    </w:div>
    <w:div w:id="1730609341">
      <w:bodyDiv w:val="1"/>
      <w:marLeft w:val="0"/>
      <w:marRight w:val="0"/>
      <w:marTop w:val="0"/>
      <w:marBottom w:val="0"/>
      <w:divBdr>
        <w:top w:val="none" w:sz="0" w:space="0" w:color="auto"/>
        <w:left w:val="none" w:sz="0" w:space="0" w:color="auto"/>
        <w:bottom w:val="none" w:sz="0" w:space="0" w:color="auto"/>
        <w:right w:val="none" w:sz="0" w:space="0" w:color="auto"/>
      </w:divBdr>
    </w:div>
    <w:div w:id="1751466192">
      <w:bodyDiv w:val="1"/>
      <w:marLeft w:val="0"/>
      <w:marRight w:val="0"/>
      <w:marTop w:val="0"/>
      <w:marBottom w:val="0"/>
      <w:divBdr>
        <w:top w:val="none" w:sz="0" w:space="0" w:color="auto"/>
        <w:left w:val="none" w:sz="0" w:space="0" w:color="auto"/>
        <w:bottom w:val="none" w:sz="0" w:space="0" w:color="auto"/>
        <w:right w:val="none" w:sz="0" w:space="0" w:color="auto"/>
      </w:divBdr>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5791653">
      <w:bodyDiv w:val="1"/>
      <w:marLeft w:val="0"/>
      <w:marRight w:val="0"/>
      <w:marTop w:val="0"/>
      <w:marBottom w:val="0"/>
      <w:divBdr>
        <w:top w:val="none" w:sz="0" w:space="0" w:color="auto"/>
        <w:left w:val="none" w:sz="0" w:space="0" w:color="auto"/>
        <w:bottom w:val="none" w:sz="0" w:space="0" w:color="auto"/>
        <w:right w:val="none" w:sz="0" w:space="0" w:color="auto"/>
      </w:divBdr>
      <w:divsChild>
        <w:div w:id="404886534">
          <w:marLeft w:val="240"/>
          <w:marRight w:val="0"/>
          <w:marTop w:val="240"/>
          <w:marBottom w:val="240"/>
          <w:divBdr>
            <w:top w:val="none" w:sz="0" w:space="0" w:color="auto"/>
            <w:left w:val="none" w:sz="0" w:space="0" w:color="auto"/>
            <w:bottom w:val="none" w:sz="0" w:space="0" w:color="auto"/>
            <w:right w:val="none" w:sz="0" w:space="0" w:color="auto"/>
          </w:divBdr>
        </w:div>
        <w:div w:id="1126701579">
          <w:marLeft w:val="240"/>
          <w:marRight w:val="0"/>
          <w:marTop w:val="240"/>
          <w:marBottom w:val="240"/>
          <w:divBdr>
            <w:top w:val="none" w:sz="0" w:space="0" w:color="auto"/>
            <w:left w:val="none" w:sz="0" w:space="0" w:color="auto"/>
            <w:bottom w:val="none" w:sz="0" w:space="0" w:color="auto"/>
            <w:right w:val="none" w:sz="0" w:space="0" w:color="auto"/>
          </w:divBdr>
        </w:div>
        <w:div w:id="776603910">
          <w:marLeft w:val="240"/>
          <w:marRight w:val="0"/>
          <w:marTop w:val="240"/>
          <w:marBottom w:val="240"/>
          <w:divBdr>
            <w:top w:val="none" w:sz="0" w:space="0" w:color="auto"/>
            <w:left w:val="none" w:sz="0" w:space="0" w:color="auto"/>
            <w:bottom w:val="none" w:sz="0" w:space="0" w:color="auto"/>
            <w:right w:val="none" w:sz="0" w:space="0" w:color="auto"/>
          </w:divBdr>
        </w:div>
        <w:div w:id="1024744200">
          <w:marLeft w:val="0"/>
          <w:marRight w:val="0"/>
          <w:marTop w:val="0"/>
          <w:marBottom w:val="0"/>
          <w:divBdr>
            <w:top w:val="none" w:sz="0" w:space="0" w:color="auto"/>
            <w:left w:val="none" w:sz="0" w:space="0" w:color="auto"/>
            <w:bottom w:val="none" w:sz="0" w:space="0" w:color="auto"/>
            <w:right w:val="none" w:sz="0" w:space="0" w:color="auto"/>
          </w:divBdr>
        </w:div>
      </w:divsChild>
    </w:div>
    <w:div w:id="2009290551">
      <w:bodyDiv w:val="1"/>
      <w:marLeft w:val="0"/>
      <w:marRight w:val="0"/>
      <w:marTop w:val="0"/>
      <w:marBottom w:val="0"/>
      <w:divBdr>
        <w:top w:val="none" w:sz="0" w:space="0" w:color="auto"/>
        <w:left w:val="none" w:sz="0" w:space="0" w:color="auto"/>
        <w:bottom w:val="none" w:sz="0" w:space="0" w:color="auto"/>
        <w:right w:val="none" w:sz="0" w:space="0" w:color="auto"/>
      </w:divBdr>
      <w:divsChild>
        <w:div w:id="577401411">
          <w:marLeft w:val="0"/>
          <w:marRight w:val="0"/>
          <w:marTop w:val="0"/>
          <w:marBottom w:val="0"/>
          <w:divBdr>
            <w:top w:val="none" w:sz="0" w:space="0" w:color="auto"/>
            <w:left w:val="none" w:sz="0" w:space="0" w:color="auto"/>
            <w:bottom w:val="none" w:sz="0" w:space="0" w:color="auto"/>
            <w:right w:val="none" w:sz="0" w:space="0" w:color="auto"/>
          </w:divBdr>
          <w:divsChild>
            <w:div w:id="550389999">
              <w:marLeft w:val="0"/>
              <w:marRight w:val="0"/>
              <w:marTop w:val="0"/>
              <w:marBottom w:val="0"/>
              <w:divBdr>
                <w:top w:val="none" w:sz="0" w:space="0" w:color="auto"/>
                <w:left w:val="none" w:sz="0" w:space="0" w:color="auto"/>
                <w:bottom w:val="none" w:sz="0" w:space="0" w:color="auto"/>
                <w:right w:val="none" w:sz="0" w:space="0" w:color="auto"/>
              </w:divBdr>
              <w:divsChild>
                <w:div w:id="12182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6023">
          <w:marLeft w:val="0"/>
          <w:marRight w:val="0"/>
          <w:marTop w:val="0"/>
          <w:marBottom w:val="0"/>
          <w:divBdr>
            <w:top w:val="none" w:sz="0" w:space="0" w:color="auto"/>
            <w:left w:val="none" w:sz="0" w:space="0" w:color="auto"/>
            <w:bottom w:val="none" w:sz="0" w:space="0" w:color="auto"/>
            <w:right w:val="none" w:sz="0" w:space="0" w:color="auto"/>
          </w:divBdr>
          <w:divsChild>
            <w:div w:id="335352284">
              <w:marLeft w:val="0"/>
              <w:marRight w:val="0"/>
              <w:marTop w:val="0"/>
              <w:marBottom w:val="0"/>
              <w:divBdr>
                <w:top w:val="none" w:sz="0" w:space="0" w:color="auto"/>
                <w:left w:val="none" w:sz="0" w:space="0" w:color="auto"/>
                <w:bottom w:val="none" w:sz="0" w:space="0" w:color="auto"/>
                <w:right w:val="none" w:sz="0" w:space="0" w:color="auto"/>
              </w:divBdr>
              <w:divsChild>
                <w:div w:id="26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706">
      <w:bodyDiv w:val="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sChild>
            <w:div w:id="1108113321">
              <w:marLeft w:val="0"/>
              <w:marRight w:val="0"/>
              <w:marTop w:val="0"/>
              <w:marBottom w:val="0"/>
              <w:divBdr>
                <w:top w:val="none" w:sz="0" w:space="0" w:color="auto"/>
                <w:left w:val="none" w:sz="0" w:space="0" w:color="auto"/>
                <w:bottom w:val="none" w:sz="0" w:space="0" w:color="auto"/>
                <w:right w:val="none" w:sz="0" w:space="0" w:color="auto"/>
              </w:divBdr>
              <w:divsChild>
                <w:div w:id="1488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106">
      <w:bodyDiv w:val="1"/>
      <w:marLeft w:val="0"/>
      <w:marRight w:val="0"/>
      <w:marTop w:val="0"/>
      <w:marBottom w:val="0"/>
      <w:divBdr>
        <w:top w:val="none" w:sz="0" w:space="0" w:color="auto"/>
        <w:left w:val="none" w:sz="0" w:space="0" w:color="auto"/>
        <w:bottom w:val="none" w:sz="0" w:space="0" w:color="auto"/>
        <w:right w:val="none" w:sz="0" w:space="0" w:color="auto"/>
      </w:divBdr>
    </w:div>
    <w:div w:id="2130657007">
      <w:bodyDiv w:val="1"/>
      <w:marLeft w:val="0"/>
      <w:marRight w:val="0"/>
      <w:marTop w:val="0"/>
      <w:marBottom w:val="0"/>
      <w:divBdr>
        <w:top w:val="none" w:sz="0" w:space="0" w:color="auto"/>
        <w:left w:val="none" w:sz="0" w:space="0" w:color="auto"/>
        <w:bottom w:val="none" w:sz="0" w:space="0" w:color="auto"/>
        <w:right w:val="none" w:sz="0" w:space="0" w:color="auto"/>
      </w:divBdr>
      <w:divsChild>
        <w:div w:id="1979365">
          <w:marLeft w:val="240"/>
          <w:marRight w:val="0"/>
          <w:marTop w:val="240"/>
          <w:marBottom w:val="240"/>
          <w:divBdr>
            <w:top w:val="none" w:sz="0" w:space="0" w:color="auto"/>
            <w:left w:val="none" w:sz="0" w:space="0" w:color="auto"/>
            <w:bottom w:val="none" w:sz="0" w:space="0" w:color="auto"/>
            <w:right w:val="none" w:sz="0" w:space="0" w:color="auto"/>
          </w:divBdr>
        </w:div>
      </w:divsChild>
    </w:div>
    <w:div w:id="2134515193">
      <w:bodyDiv w:val="1"/>
      <w:marLeft w:val="0"/>
      <w:marRight w:val="0"/>
      <w:marTop w:val="0"/>
      <w:marBottom w:val="0"/>
      <w:divBdr>
        <w:top w:val="none" w:sz="0" w:space="0" w:color="auto"/>
        <w:left w:val="none" w:sz="0" w:space="0" w:color="auto"/>
        <w:bottom w:val="none" w:sz="0" w:space="0" w:color="auto"/>
        <w:right w:val="none" w:sz="0" w:space="0" w:color="auto"/>
      </w:divBdr>
      <w:divsChild>
        <w:div w:id="1361781296">
          <w:marLeft w:val="0"/>
          <w:marRight w:val="0"/>
          <w:marTop w:val="0"/>
          <w:marBottom w:val="0"/>
          <w:divBdr>
            <w:top w:val="none" w:sz="0" w:space="0" w:color="auto"/>
            <w:left w:val="none" w:sz="0" w:space="0" w:color="auto"/>
            <w:bottom w:val="none" w:sz="0" w:space="0" w:color="auto"/>
            <w:right w:val="none" w:sz="0" w:space="0" w:color="auto"/>
          </w:divBdr>
          <w:divsChild>
            <w:div w:id="1452284451">
              <w:marLeft w:val="0"/>
              <w:marRight w:val="0"/>
              <w:marTop w:val="0"/>
              <w:marBottom w:val="0"/>
              <w:divBdr>
                <w:top w:val="none" w:sz="0" w:space="0" w:color="auto"/>
                <w:left w:val="none" w:sz="0" w:space="0" w:color="auto"/>
                <w:bottom w:val="none" w:sz="0" w:space="0" w:color="auto"/>
                <w:right w:val="none" w:sz="0" w:space="0" w:color="auto"/>
              </w:divBdr>
              <w:divsChild>
                <w:div w:id="829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1478">
          <w:marLeft w:val="0"/>
          <w:marRight w:val="0"/>
          <w:marTop w:val="0"/>
          <w:marBottom w:val="0"/>
          <w:divBdr>
            <w:top w:val="none" w:sz="0" w:space="0" w:color="auto"/>
            <w:left w:val="none" w:sz="0" w:space="0" w:color="auto"/>
            <w:bottom w:val="none" w:sz="0" w:space="0" w:color="auto"/>
            <w:right w:val="none" w:sz="0" w:space="0" w:color="auto"/>
          </w:divBdr>
          <w:divsChild>
            <w:div w:id="1231772124">
              <w:marLeft w:val="0"/>
              <w:marRight w:val="0"/>
              <w:marTop w:val="0"/>
              <w:marBottom w:val="0"/>
              <w:divBdr>
                <w:top w:val="none" w:sz="0" w:space="0" w:color="auto"/>
                <w:left w:val="none" w:sz="0" w:space="0" w:color="auto"/>
                <w:bottom w:val="none" w:sz="0" w:space="0" w:color="auto"/>
                <w:right w:val="none" w:sz="0" w:space="0" w:color="auto"/>
              </w:divBdr>
              <w:divsChild>
                <w:div w:id="799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Psalm+23&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3&amp;version=NKJV" TargetMode="External"/><Relationship Id="rId11" Type="http://schemas.openxmlformats.org/officeDocument/2006/relationships/theme" Target="theme/theme1.xml"/><Relationship Id="rId5" Type="http://schemas.openxmlformats.org/officeDocument/2006/relationships/hyperlink" Target="https://www.biblegateway.com/passage/?search=Psalm+23&amp;version=NKJ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iblegateway.com/passage/?search=Psalm+2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2</cp:revision>
  <dcterms:created xsi:type="dcterms:W3CDTF">2020-04-26T17:30:00Z</dcterms:created>
  <dcterms:modified xsi:type="dcterms:W3CDTF">2020-04-26T17:30:00Z</dcterms:modified>
</cp:coreProperties>
</file>